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of May 28 - June 1</w:t>
      </w:r>
    </w:p>
    <w:p w:rsidR="00000000" w:rsidDel="00000000" w:rsidP="00000000" w:rsidRDefault="00000000" w:rsidRPr="00000000" w14:paraId="00000001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OVERVIEW:</w:t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  <w:t xml:space="preserve">An entire class devoted to learning the basics of cartooning. Students develop a character and learn how to make different facial expressions using symbols that convey extra meaning or action. A finished ink and watercolor cartoon is created in the second half of the session.</w:t>
      </w:r>
    </w:p>
    <w:p w:rsidR="00000000" w:rsidDel="00000000" w:rsidP="00000000" w:rsidRDefault="00000000" w:rsidRPr="00000000" w14:paraId="00000003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NATIONAL STANDARDS:</w:t>
      </w:r>
    </w:p>
    <w:p w:rsidR="00000000" w:rsidDel="00000000" w:rsidP="00000000" w:rsidRDefault="00000000" w:rsidRPr="00000000" w14:paraId="00000004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three</w:t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  <w:t xml:space="preserve">VA.CR.2.3</w:t>
      </w:r>
    </w:p>
    <w:p w:rsidR="00000000" w:rsidDel="00000000" w:rsidP="00000000" w:rsidRDefault="00000000" w:rsidRPr="00000000" w14:paraId="00000006">
      <w:pPr>
        <w:contextualSpacing w:val="0"/>
        <w:rPr/>
      </w:pPr>
      <w:r w:rsidDel="00000000" w:rsidR="00000000" w:rsidRPr="00000000">
        <w:rPr>
          <w:rtl w:val="0"/>
        </w:rPr>
        <w:t xml:space="preserve">Create personally satisfying artwork using a variety of artistic processes and materials.</w:t>
      </w:r>
    </w:p>
    <w:p w:rsidR="00000000" w:rsidDel="00000000" w:rsidP="00000000" w:rsidRDefault="00000000" w:rsidRPr="00000000" w14:paraId="00000007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four</w:t>
      </w:r>
    </w:p>
    <w:p w:rsidR="00000000" w:rsidDel="00000000" w:rsidP="00000000" w:rsidRDefault="00000000" w:rsidRPr="00000000" w14:paraId="00000008">
      <w:pPr>
        <w:contextualSpacing w:val="0"/>
        <w:rPr/>
      </w:pPr>
      <w:r w:rsidDel="00000000" w:rsidR="00000000" w:rsidRPr="00000000">
        <w:rPr>
          <w:rtl w:val="0"/>
        </w:rPr>
        <w:t xml:space="preserve">VA.CR.2.4</w:t>
      </w:r>
    </w:p>
    <w:p w:rsidR="00000000" w:rsidDel="00000000" w:rsidP="00000000" w:rsidRDefault="00000000" w:rsidRPr="00000000" w14:paraId="00000009">
      <w:pPr>
        <w:contextualSpacing w:val="0"/>
        <w:rPr/>
      </w:pPr>
      <w:r w:rsidDel="00000000" w:rsidR="00000000" w:rsidRPr="00000000">
        <w:rPr>
          <w:rtl w:val="0"/>
        </w:rPr>
        <w:t xml:space="preserve">Explore and invent art-making techniques and approaches.</w:t>
      </w:r>
    </w:p>
    <w:p w:rsidR="00000000" w:rsidDel="00000000" w:rsidP="00000000" w:rsidRDefault="00000000" w:rsidRPr="00000000" w14:paraId="0000000A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five</w:t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  <w:t xml:space="preserve">VA.CR.2.5</w:t>
      </w:r>
    </w:p>
    <w:p w:rsidR="00000000" w:rsidDel="00000000" w:rsidP="00000000" w:rsidRDefault="00000000" w:rsidRPr="00000000" w14:paraId="0000000C">
      <w:pPr>
        <w:contextualSpacing w:val="0"/>
        <w:rPr/>
      </w:pPr>
      <w:r w:rsidDel="00000000" w:rsidR="00000000" w:rsidRPr="00000000">
        <w:rPr>
          <w:rtl w:val="0"/>
        </w:rPr>
        <w:t xml:space="preserve">Experiment and develop skills in multiple art-making techniques and approaches through practice.</w:t>
      </w:r>
    </w:p>
    <w:p w:rsidR="00000000" w:rsidDel="00000000" w:rsidP="00000000" w:rsidRDefault="00000000" w:rsidRPr="00000000" w14:paraId="0000000D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LEARNING TARGETS:</w:t>
      </w:r>
    </w:p>
    <w:p w:rsidR="00000000" w:rsidDel="00000000" w:rsidP="00000000" w:rsidRDefault="00000000" w:rsidRPr="00000000" w14:paraId="0000000E">
      <w:pPr>
        <w:contextualSpacing w:val="0"/>
        <w:rPr/>
      </w:pPr>
      <w:r w:rsidDel="00000000" w:rsidR="00000000" w:rsidRPr="00000000">
        <w:rPr>
          <w:rtl w:val="0"/>
        </w:rPr>
        <w:t xml:space="preserve">Students know how to how to develop a cartoon illustration using simplification and exaggeration</w:t>
      </w:r>
    </w:p>
    <w:p w:rsidR="00000000" w:rsidDel="00000000" w:rsidP="00000000" w:rsidRDefault="00000000" w:rsidRPr="00000000" w14:paraId="0000000F">
      <w:pPr>
        <w:contextualSpacing w:val="0"/>
        <w:rPr/>
      </w:pPr>
      <w:r w:rsidDel="00000000" w:rsidR="00000000" w:rsidRPr="00000000">
        <w:rPr>
          <w:rtl w:val="0"/>
        </w:rPr>
        <w:t xml:space="preserve">Students know how to make a final drawing after sketching</w:t>
      </w:r>
    </w:p>
    <w:p w:rsidR="00000000" w:rsidDel="00000000" w:rsidP="00000000" w:rsidRDefault="00000000" w:rsidRPr="00000000" w14:paraId="0000001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PLAN:</w:t>
      </w:r>
    </w:p>
    <w:p w:rsidR="00000000" w:rsidDel="00000000" w:rsidP="00000000" w:rsidRDefault="00000000" w:rsidRPr="00000000" w14:paraId="00000011">
      <w:pPr>
        <w:contextualSpacing w:val="0"/>
        <w:rPr/>
      </w:pPr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b w:val="1"/>
          <w:rtl w:val="0"/>
        </w:rPr>
        <w:t xml:space="preserve">Warmup</w:t>
      </w:r>
      <w:r w:rsidDel="00000000" w:rsidR="00000000" w:rsidRPr="00000000">
        <w:rPr>
          <w:rtl w:val="0"/>
        </w:rPr>
        <w:t xml:space="preserve"> (5 minutes)-Draw your favorite cartoon in pencil</w:t>
      </w:r>
    </w:p>
    <w:p w:rsidR="00000000" w:rsidDel="00000000" w:rsidP="00000000" w:rsidRDefault="00000000" w:rsidRPr="00000000" w14:paraId="00000012">
      <w:pPr>
        <w:contextualSpacing w:val="0"/>
        <w:rPr/>
      </w:pPr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b w:val="1"/>
          <w:rtl w:val="0"/>
        </w:rPr>
        <w:t xml:space="preserve">Practice</w:t>
      </w:r>
      <w:r w:rsidDel="00000000" w:rsidR="00000000" w:rsidRPr="00000000">
        <w:rPr>
          <w:rtl w:val="0"/>
        </w:rPr>
        <w:t xml:space="preserve"> (10 min) - draw a realistic character from reference</w:t>
      </w:r>
    </w:p>
    <w:p w:rsidR="00000000" w:rsidDel="00000000" w:rsidP="00000000" w:rsidRDefault="00000000" w:rsidRPr="00000000" w14:paraId="00000013">
      <w:pPr>
        <w:contextualSpacing w:val="0"/>
        <w:rPr/>
      </w:pPr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b w:val="1"/>
          <w:rtl w:val="0"/>
        </w:rPr>
        <w:t xml:space="preserve">Stylize</w:t>
      </w:r>
      <w:r w:rsidDel="00000000" w:rsidR="00000000" w:rsidRPr="00000000">
        <w:rPr>
          <w:rtl w:val="0"/>
        </w:rPr>
        <w:t xml:space="preserve"> (17) - Stylize in 3 steps, Show PDF examples                   </w:t>
      </w:r>
    </w:p>
    <w:p w:rsidR="00000000" w:rsidDel="00000000" w:rsidP="00000000" w:rsidRDefault="00000000" w:rsidRPr="00000000" w14:paraId="00000014">
      <w:pPr>
        <w:contextualSpacing w:val="0"/>
        <w:rPr/>
      </w:pPr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b w:val="1"/>
          <w:rtl w:val="0"/>
        </w:rPr>
        <w:t xml:space="preserve">Expressions</w:t>
      </w:r>
      <w:r w:rsidDel="00000000" w:rsidR="00000000" w:rsidRPr="00000000">
        <w:rPr>
          <w:rtl w:val="0"/>
        </w:rPr>
        <w:t xml:space="preserve"> (15) - Use PDFs to look at expressions</w:t>
      </w:r>
    </w:p>
    <w:p w:rsidR="00000000" w:rsidDel="00000000" w:rsidP="00000000" w:rsidRDefault="00000000" w:rsidRPr="00000000" w14:paraId="00000015">
      <w:pPr>
        <w:contextualSpacing w:val="0"/>
        <w:rPr/>
      </w:pPr>
      <w:r w:rsidDel="00000000" w:rsidR="00000000" w:rsidRPr="00000000">
        <w:rPr>
          <w:rtl w:val="0"/>
        </w:rPr>
        <w:t xml:space="preserve">5. </w:t>
      </w:r>
      <w:r w:rsidDel="00000000" w:rsidR="00000000" w:rsidRPr="00000000">
        <w:rPr>
          <w:b w:val="1"/>
          <w:rtl w:val="0"/>
        </w:rPr>
        <w:t xml:space="preserve">Rough Sketch</w:t>
      </w:r>
      <w:r w:rsidDel="00000000" w:rsidR="00000000" w:rsidRPr="00000000">
        <w:rPr>
          <w:rtl w:val="0"/>
        </w:rPr>
        <w:t xml:space="preserve"> (15) - Draw final sketch of character using expression of choice</w:t>
      </w:r>
    </w:p>
    <w:p w:rsidR="00000000" w:rsidDel="00000000" w:rsidP="00000000" w:rsidRDefault="00000000" w:rsidRPr="00000000" w14:paraId="00000016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- - - - - -</w:t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  <w:t xml:space="preserve">Break - end of part one if dividing into 2 sessions</w:t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>
          <w:rtl w:val="0"/>
        </w:rPr>
        <w:t xml:space="preserve">6. </w:t>
      </w:r>
      <w:r w:rsidDel="00000000" w:rsidR="00000000" w:rsidRPr="00000000">
        <w:rPr>
          <w:b w:val="1"/>
          <w:rtl w:val="0"/>
        </w:rPr>
        <w:t xml:space="preserve">Redraw</w:t>
      </w:r>
      <w:r w:rsidDel="00000000" w:rsidR="00000000" w:rsidRPr="00000000">
        <w:rPr>
          <w:rtl w:val="0"/>
        </w:rPr>
        <w:t xml:space="preserve"> (10) - Draw final character on new sheet of paper</w:t>
      </w:r>
    </w:p>
    <w:p w:rsidR="00000000" w:rsidDel="00000000" w:rsidP="00000000" w:rsidRDefault="00000000" w:rsidRPr="00000000" w14:paraId="00000019">
      <w:pPr>
        <w:contextualSpacing w:val="0"/>
        <w:rPr/>
      </w:pPr>
      <w:r w:rsidDel="00000000" w:rsidR="00000000" w:rsidRPr="00000000">
        <w:rPr>
          <w:rtl w:val="0"/>
        </w:rPr>
        <w:t xml:space="preserve">7. </w:t>
      </w:r>
      <w:r w:rsidDel="00000000" w:rsidR="00000000" w:rsidRPr="00000000">
        <w:rPr>
          <w:b w:val="1"/>
          <w:rtl w:val="0"/>
        </w:rPr>
        <w:t xml:space="preserve">Transfer </w:t>
      </w:r>
      <w:r w:rsidDel="00000000" w:rsidR="00000000" w:rsidRPr="00000000">
        <w:rPr>
          <w:rtl w:val="0"/>
        </w:rPr>
        <w:t xml:space="preserve"> (15) - Transfer drawing to watercolor paper</w:t>
      </w:r>
    </w:p>
    <w:p w:rsidR="00000000" w:rsidDel="00000000" w:rsidP="00000000" w:rsidRDefault="00000000" w:rsidRPr="00000000" w14:paraId="0000001A">
      <w:pPr>
        <w:contextualSpacing w:val="0"/>
        <w:rPr/>
      </w:pPr>
      <w:r w:rsidDel="00000000" w:rsidR="00000000" w:rsidRPr="00000000">
        <w:rPr>
          <w:rtl w:val="0"/>
        </w:rPr>
        <w:t xml:space="preserve">8. </w:t>
      </w:r>
      <w:r w:rsidDel="00000000" w:rsidR="00000000" w:rsidRPr="00000000">
        <w:rPr>
          <w:b w:val="1"/>
          <w:rtl w:val="0"/>
        </w:rPr>
        <w:t xml:space="preserve">Ink</w:t>
      </w:r>
      <w:r w:rsidDel="00000000" w:rsidR="00000000" w:rsidRPr="00000000">
        <w:rPr>
          <w:rtl w:val="0"/>
        </w:rPr>
        <w:t xml:space="preserve"> (10) - Ink Drawing, work from top down</w:t>
      </w:r>
    </w:p>
    <w:p w:rsidR="00000000" w:rsidDel="00000000" w:rsidP="00000000" w:rsidRDefault="00000000" w:rsidRPr="00000000" w14:paraId="0000001B">
      <w:pPr>
        <w:contextualSpacing w:val="0"/>
        <w:rPr/>
      </w:pPr>
      <w:r w:rsidDel="00000000" w:rsidR="00000000" w:rsidRPr="00000000">
        <w:rPr>
          <w:rtl w:val="0"/>
        </w:rPr>
        <w:t xml:space="preserve">9. </w:t>
      </w:r>
      <w:r w:rsidDel="00000000" w:rsidR="00000000" w:rsidRPr="00000000">
        <w:rPr>
          <w:b w:val="1"/>
          <w:rtl w:val="0"/>
        </w:rPr>
        <w:t xml:space="preserve">Watercolor</w:t>
      </w:r>
      <w:r w:rsidDel="00000000" w:rsidR="00000000" w:rsidRPr="00000000">
        <w:rPr>
          <w:rtl w:val="0"/>
        </w:rPr>
        <w:t xml:space="preserve"> (15) - Add color using markers or watercolor</w:t>
      </w:r>
    </w:p>
    <w:p w:rsidR="00000000" w:rsidDel="00000000" w:rsidP="00000000" w:rsidRDefault="00000000" w:rsidRPr="00000000" w14:paraId="0000001C">
      <w:pPr>
        <w:contextualSpacing w:val="0"/>
        <w:rPr/>
      </w:pPr>
      <w:r w:rsidDel="00000000" w:rsidR="00000000" w:rsidRPr="00000000">
        <w:rPr>
          <w:rtl w:val="0"/>
        </w:rPr>
        <w:t xml:space="preserve">10.</w:t>
      </w:r>
      <w:r w:rsidDel="00000000" w:rsidR="00000000" w:rsidRPr="00000000">
        <w:rPr>
          <w:b w:val="1"/>
          <w:rtl w:val="0"/>
        </w:rPr>
        <w:t xml:space="preserve"> Hoppin’ Crazy!</w:t>
      </w:r>
      <w:r w:rsidDel="00000000" w:rsidR="00000000" w:rsidRPr="00000000">
        <w:rPr>
          <w:rtl w:val="0"/>
        </w:rPr>
        <w:t xml:space="preserve"> (extra) - Draw character jumping with a crazy expression</w:t>
      </w:r>
    </w:p>
    <w:p w:rsidR="00000000" w:rsidDel="00000000" w:rsidP="00000000" w:rsidRDefault="00000000" w:rsidRPr="00000000" w14:paraId="0000001D">
      <w:pPr>
        <w:contextualSpacing w:val="0"/>
        <w:rPr/>
      </w:pPr>
      <w:r w:rsidDel="00000000" w:rsidR="00000000" w:rsidRPr="00000000">
        <w:rPr>
          <w:rtl w:val="0"/>
        </w:rPr>
        <w:t xml:space="preserve">11. </w:t>
      </w:r>
      <w:r w:rsidDel="00000000" w:rsidR="00000000" w:rsidRPr="00000000">
        <w:rPr>
          <w:b w:val="1"/>
          <w:rtl w:val="0"/>
        </w:rPr>
        <w:t xml:space="preserve">Clean Up</w:t>
      </w:r>
      <w:r w:rsidDel="00000000" w:rsidR="00000000" w:rsidRPr="00000000">
        <w:rPr>
          <w:rtl w:val="0"/>
        </w:rPr>
        <w:t xml:space="preserve"> (2) - Everyone helps</w:t>
      </w:r>
    </w:p>
    <w:p w:rsidR="00000000" w:rsidDel="00000000" w:rsidP="00000000" w:rsidRDefault="00000000" w:rsidRPr="00000000" w14:paraId="0000001E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