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of November 26 - 30</w:t>
      </w:r>
    </w:p>
    <w:p w:rsidR="00000000" w:rsidDel="00000000" w:rsidP="00000000" w:rsidRDefault="00000000" w:rsidRPr="00000000" w14:paraId="0000000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OVERVIEW: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  <w:t xml:space="preserve">We use the idea of seeing double to have fun, and reinforce several artistic insights. Students learn symmetry with a collage using double-cutting and a mono print fold-over. There’s a fun “lines and tigers” (get it?) game that morphs into a shadow lesson using a mirror image later one. A real mirror is also used to finish half a face.</w:t>
      </w:r>
    </w:p>
    <w:p w:rsidR="00000000" w:rsidDel="00000000" w:rsidP="00000000" w:rsidRDefault="00000000" w:rsidRPr="00000000" w14:paraId="00000003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 STANDARDS:</w:t>
      </w:r>
    </w:p>
    <w:p w:rsidR="00000000" w:rsidDel="00000000" w:rsidP="00000000" w:rsidRDefault="00000000" w:rsidRPr="00000000" w14:paraId="00000004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K</w:t>
      </w:r>
    </w:p>
    <w:p w:rsidR="00000000" w:rsidDel="00000000" w:rsidP="00000000" w:rsidRDefault="00000000" w:rsidRPr="00000000" w14:paraId="00000005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  <w:t xml:space="preserve">VA:Cr1.1.K – Engage in exploration and imaginative play with materials.</w:t>
      </w:r>
    </w:p>
    <w:p w:rsidR="00000000" w:rsidDel="00000000" w:rsidP="00000000" w:rsidRDefault="00000000" w:rsidRPr="00000000" w14:paraId="0000000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1</w:t>
      </w:r>
    </w:p>
    <w:p w:rsidR="00000000" w:rsidDel="00000000" w:rsidP="00000000" w:rsidRDefault="00000000" w:rsidRPr="00000000" w14:paraId="00000008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VA:Cr1.1.1 –Engage collaboratively in exploration and imaginative play with materials.</w:t>
      </w:r>
    </w:p>
    <w:p w:rsidR="00000000" w:rsidDel="00000000" w:rsidP="00000000" w:rsidRDefault="00000000" w:rsidRPr="00000000" w14:paraId="0000000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2</w:t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  <w:t xml:space="preserve">VA.CR.2.2 Experiment with various materials and tools to explore personal interests in a work of art or design.</w:t>
      </w:r>
    </w:p>
    <w:p w:rsidR="00000000" w:rsidDel="00000000" w:rsidP="00000000" w:rsidRDefault="00000000" w:rsidRPr="00000000" w14:paraId="0000000C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LEARNING TARGETS:</w:t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create different types of lines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mix and blend colors</w:t>
      </w:r>
    </w:p>
    <w:p w:rsidR="00000000" w:rsidDel="00000000" w:rsidP="00000000" w:rsidRDefault="00000000" w:rsidRPr="00000000" w14:paraId="0000000F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PLAN:</w:t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b w:val="1"/>
          <w:rtl w:val="0"/>
        </w:rPr>
        <w:t xml:space="preserve">Warmup</w:t>
      </w:r>
      <w:r w:rsidDel="00000000" w:rsidR="00000000" w:rsidRPr="00000000">
        <w:rPr>
          <w:rtl w:val="0"/>
        </w:rPr>
        <w:t xml:space="preserve"> (5 minutes)- Artists’ Choice</w:t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b w:val="1"/>
          <w:rtl w:val="0"/>
        </w:rPr>
        <w:t xml:space="preserve">Lines &amp; Tigers</w:t>
      </w:r>
      <w:r w:rsidDel="00000000" w:rsidR="00000000" w:rsidRPr="00000000">
        <w:rPr>
          <w:rtl w:val="0"/>
        </w:rPr>
        <w:t xml:space="preserve"> (10 min) - Invent different lines with a fun game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b w:val="1"/>
          <w:rtl w:val="0"/>
        </w:rPr>
        <w:t xml:space="preserve">Color Doubles</w:t>
      </w:r>
      <w:r w:rsidDel="00000000" w:rsidR="00000000" w:rsidRPr="00000000">
        <w:rPr>
          <w:rtl w:val="0"/>
        </w:rPr>
        <w:t xml:space="preserve"> (10) - Learn about color mixing &amp; blending</w:t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b w:val="1"/>
          <w:rtl w:val="0"/>
        </w:rPr>
        <w:t xml:space="preserve">Paint Print</w:t>
      </w:r>
      <w:r w:rsidDel="00000000" w:rsidR="00000000" w:rsidRPr="00000000">
        <w:rPr>
          <w:rtl w:val="0"/>
        </w:rPr>
        <w:t xml:space="preserve"> (20) - Students will paint a design &amp; make a mono-print</w:t>
      </w:r>
    </w:p>
    <w:p w:rsidR="00000000" w:rsidDel="00000000" w:rsidP="00000000" w:rsidRDefault="00000000" w:rsidRPr="00000000" w14:paraId="00000014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- - - - - -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  <w:t xml:space="preserve">Break - end of part one if dividing into 2 sessions</w:t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b w:val="1"/>
          <w:rtl w:val="0"/>
        </w:rPr>
        <w:t xml:space="preserve">Face Flip</w:t>
      </w:r>
      <w:r w:rsidDel="00000000" w:rsidR="00000000" w:rsidRPr="00000000">
        <w:rPr>
          <w:rtl w:val="0"/>
        </w:rPr>
        <w:t xml:space="preserve"> (15) - Draw half a cartoon face &amp; use a mirror to finish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b w:val="1"/>
          <w:rtl w:val="0"/>
        </w:rPr>
        <w:t xml:space="preserve">Shadow Flip</w:t>
      </w:r>
      <w:r w:rsidDel="00000000" w:rsidR="00000000" w:rsidRPr="00000000">
        <w:rPr>
          <w:rtl w:val="0"/>
        </w:rPr>
        <w:t xml:space="preserve"> (10) - Trace shadow on tiger drawing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7. </w:t>
      </w:r>
      <w:r w:rsidDel="00000000" w:rsidR="00000000" w:rsidRPr="00000000">
        <w:rPr>
          <w:b w:val="1"/>
          <w:rtl w:val="0"/>
        </w:rPr>
        <w:t xml:space="preserve">Double Shapes</w:t>
      </w:r>
      <w:r w:rsidDel="00000000" w:rsidR="00000000" w:rsidRPr="00000000">
        <w:rPr>
          <w:rtl w:val="0"/>
        </w:rPr>
        <w:t xml:space="preserve"> (15) - Make a symmetrical design</w:t>
      </w:r>
    </w:p>
    <w:p w:rsidR="00000000" w:rsidDel="00000000" w:rsidP="00000000" w:rsidRDefault="00000000" w:rsidRPr="00000000" w14:paraId="00000019">
      <w:pPr>
        <w:contextualSpacing w:val="0"/>
        <w:rPr/>
      </w:pPr>
      <w:r w:rsidDel="00000000" w:rsidR="00000000" w:rsidRPr="00000000">
        <w:rPr>
          <w:rtl w:val="0"/>
        </w:rPr>
        <w:t xml:space="preserve">8. </w:t>
      </w:r>
      <w:r w:rsidDel="00000000" w:rsidR="00000000" w:rsidRPr="00000000">
        <w:rPr>
          <w:b w:val="1"/>
          <w:rtl w:val="0"/>
        </w:rPr>
        <w:t xml:space="preserve">Clean Up</w:t>
      </w:r>
      <w:r w:rsidDel="00000000" w:rsidR="00000000" w:rsidRPr="00000000">
        <w:rPr>
          <w:rtl w:val="0"/>
        </w:rPr>
        <w:t xml:space="preserve"> (5) - Everyone helps</w:t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